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CD71B">
      <w:pPr>
        <w:numPr>
          <w:ilvl w:val="0"/>
          <w:numId w:val="0"/>
        </w:numPr>
        <w:tabs>
          <w:tab w:val="left" w:pos="857"/>
        </w:tabs>
        <w:jc w:val="both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附件3</w:t>
      </w:r>
    </w:p>
    <w:p w14:paraId="4AA81394">
      <w:pPr>
        <w:numPr>
          <w:ilvl w:val="0"/>
          <w:numId w:val="0"/>
        </w:numPr>
        <w:tabs>
          <w:tab w:val="left" w:pos="857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企业自有资金证明</w:t>
      </w:r>
    </w:p>
    <w:bookmarkEnd w:id="0"/>
    <w:p w14:paraId="4172DCA8">
      <w:pPr>
        <w:numPr>
          <w:ilvl w:val="0"/>
          <w:numId w:val="0"/>
        </w:numPr>
        <w:tabs>
          <w:tab w:val="left" w:pos="857"/>
        </w:tabs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88A4422">
      <w:pPr>
        <w:numPr>
          <w:ilvl w:val="0"/>
          <w:numId w:val="0"/>
        </w:numPr>
        <w:tabs>
          <w:tab w:val="left" w:pos="857"/>
        </w:tabs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本项目预算投资额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万元，其中：申请上级财政补助资金：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万元；企业自筹资金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万元。</w:t>
      </w:r>
    </w:p>
    <w:p w14:paraId="7320E28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7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我方郑重证明：</w:t>
      </w:r>
    </w:p>
    <w:p w14:paraId="6B4F86D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7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1、项目自筹资金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>全部属于本企业自有资金，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资金来源合法合规，不属于借贷资金，资金权属清晰；</w:t>
      </w:r>
    </w:p>
    <w:p w14:paraId="667470E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7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2、企业具备足额资金支付能力，能够保障按时足额落实项目自筹配套投入；</w:t>
      </w:r>
    </w:p>
    <w:p w14:paraId="3421AE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7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3、承诺专款专用，严格按照项目实施方案投入项目建设，保证项目顺利完工；</w:t>
      </w:r>
    </w:p>
    <w:p w14:paraId="345C425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7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4、本证明真实有效，并可提供银行账户流水、对账单作为佐证资料。</w:t>
      </w:r>
    </w:p>
    <w:p w14:paraId="10825AA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7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</w:p>
    <w:p w14:paraId="14F88F2A">
      <w:pPr>
        <w:spacing w:line="600" w:lineRule="exact"/>
        <w:ind w:firstLine="2560" w:firstLineChars="8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企业名称（加盖公章）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 w14:paraId="6A903F9C">
      <w:pPr>
        <w:spacing w:line="600" w:lineRule="exact"/>
        <w:ind w:firstLine="2518" w:firstLineChars="787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法定代表人（签字）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    </w:t>
      </w:r>
    </w:p>
    <w:p w14:paraId="3F074D33">
      <w:pPr>
        <w:spacing w:line="600" w:lineRule="exact"/>
        <w:ind w:firstLine="4432" w:firstLineChars="1385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</w:t>
      </w:r>
    </w:p>
    <w:p w14:paraId="398414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6317C4"/>
    <w:rsid w:val="2463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2026-09-08T10:00:00Z</dcterms:created>
  <dc:creator>易</dc:creator>
  <cp:lastModifiedBy>易</cp:lastModifiedBy>
  <dcterms:modified xsi:type="dcterms:W3CDTF">2026-09-08T10:00:19Z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06BC9EAE1FBA49BA874FE354EC393D65_11</vt:lpwstr>
  </property>
  <property fmtid="{D5CDD505-2E9C-101B-9397-08002B2CF9AE}" pid="4" name="KSOTemplateDocerSaveRecord">
    <vt:lpwstr>eyJoZGlkIjoiZTQzZWNiMzgwN2Y2NDhhYTc1ZjVjYjgzY2IyODI0ZDEiLCJ1c2VySWQiOiI4MDkyOTI5MTgifQ==</vt:lpwstr>
  </property>
</Properties>
</file>